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FED6" w14:textId="535C38DB" w:rsidR="00F75D47" w:rsidRPr="00430148" w:rsidRDefault="00F75D47" w:rsidP="00F75D47">
      <w:pPr>
        <w:spacing w:after="0" w:line="240" w:lineRule="auto"/>
        <w:rPr>
          <w:rFonts w:ascii="Cambria" w:hAnsi="Cambria"/>
        </w:rPr>
      </w:pPr>
      <w:r w:rsidRPr="00430148">
        <w:rPr>
          <w:rFonts w:ascii="Cambria" w:hAnsi="Cambria"/>
        </w:rPr>
        <w:t>FOR IMMEDIATE RELEASE</w:t>
      </w:r>
      <w:r w:rsidRPr="00430148">
        <w:rPr>
          <w:rFonts w:ascii="Cambria" w:hAnsi="Cambria"/>
        </w:rPr>
        <w:tab/>
      </w:r>
      <w:r w:rsidRPr="00430148">
        <w:rPr>
          <w:rFonts w:ascii="Cambria" w:hAnsi="Cambria"/>
        </w:rPr>
        <w:tab/>
      </w:r>
      <w:r>
        <w:rPr>
          <w:rFonts w:ascii="Cambria" w:hAnsi="Cambria"/>
        </w:rPr>
        <w:tab/>
      </w:r>
      <w:r>
        <w:rPr>
          <w:rFonts w:ascii="Cambria" w:hAnsi="Cambria"/>
        </w:rPr>
        <w:tab/>
      </w:r>
      <w:r>
        <w:rPr>
          <w:rFonts w:ascii="Cambria" w:hAnsi="Cambria"/>
        </w:rPr>
        <w:tab/>
      </w:r>
      <w:r w:rsidRPr="00430148">
        <w:rPr>
          <w:rFonts w:ascii="Cambria" w:hAnsi="Cambria"/>
        </w:rPr>
        <w:t xml:space="preserve">Contact: </w:t>
      </w:r>
      <w:r>
        <w:rPr>
          <w:rFonts w:ascii="Cambria" w:hAnsi="Cambria"/>
        </w:rPr>
        <w:t>Angela Gibbs</w:t>
      </w:r>
    </w:p>
    <w:p w14:paraId="48F42EE2" w14:textId="13221D9B" w:rsidR="00F75D47" w:rsidRPr="00430148" w:rsidRDefault="00F75D47" w:rsidP="00F75D47">
      <w:pPr>
        <w:spacing w:after="0" w:line="240" w:lineRule="auto"/>
        <w:rPr>
          <w:rFonts w:ascii="Cambria" w:hAnsi="Cambria"/>
        </w:rPr>
      </w:pPr>
      <w:r>
        <w:rPr>
          <w:rFonts w:ascii="Cambria" w:hAnsi="Cambria"/>
        </w:rPr>
        <w:t xml:space="preserve">February </w:t>
      </w:r>
      <w:r w:rsidR="00071CB4">
        <w:rPr>
          <w:rFonts w:ascii="Cambria" w:hAnsi="Cambria"/>
        </w:rPr>
        <w:t>10</w:t>
      </w:r>
      <w:r w:rsidRPr="00430148">
        <w:rPr>
          <w:rFonts w:ascii="Cambria" w:hAnsi="Cambria"/>
        </w:rPr>
        <w:t xml:space="preserve">, </w:t>
      </w:r>
      <w:r>
        <w:rPr>
          <w:rFonts w:ascii="Cambria" w:hAnsi="Cambria"/>
        </w:rPr>
        <w:t>2023</w:t>
      </w:r>
      <w:r w:rsidRPr="00430148">
        <w:rPr>
          <w:rFonts w:ascii="Cambria" w:hAnsi="Cambria"/>
        </w:rPr>
        <w:tab/>
      </w:r>
      <w:r w:rsidRPr="00430148">
        <w:rPr>
          <w:rFonts w:ascii="Cambria" w:hAnsi="Cambria"/>
        </w:rPr>
        <w:tab/>
      </w:r>
      <w:r w:rsidRPr="00430148">
        <w:rPr>
          <w:rFonts w:ascii="Cambria" w:hAnsi="Cambria"/>
        </w:rPr>
        <w:tab/>
      </w:r>
      <w:r w:rsidRPr="00430148">
        <w:rPr>
          <w:rFonts w:ascii="Cambria" w:hAnsi="Cambria"/>
        </w:rPr>
        <w:tab/>
      </w:r>
      <w:r>
        <w:rPr>
          <w:rFonts w:ascii="Cambria" w:hAnsi="Cambria"/>
        </w:rPr>
        <w:tab/>
      </w:r>
      <w:r>
        <w:rPr>
          <w:rFonts w:ascii="Cambria" w:hAnsi="Cambria"/>
        </w:rPr>
        <w:tab/>
        <w:t>870-523-2143 | angela.gibbs</w:t>
      </w:r>
      <w:r w:rsidRPr="00430148">
        <w:rPr>
          <w:rFonts w:ascii="Cambria" w:hAnsi="Cambria"/>
        </w:rPr>
        <w:t>@arkansas.gov</w:t>
      </w:r>
    </w:p>
    <w:p w14:paraId="5AB77775" w14:textId="77777777" w:rsidR="00F75D47" w:rsidRPr="00430148" w:rsidRDefault="00F75D47" w:rsidP="00F75D47">
      <w:pPr>
        <w:spacing w:after="0" w:line="240" w:lineRule="auto"/>
        <w:rPr>
          <w:rFonts w:ascii="Cambria" w:hAnsi="Cambria"/>
        </w:rPr>
      </w:pPr>
    </w:p>
    <w:p w14:paraId="4B6E97CC" w14:textId="77777777" w:rsidR="00F75D47" w:rsidRDefault="00F75D47" w:rsidP="00F75D47">
      <w:pPr>
        <w:spacing w:after="0" w:line="240" w:lineRule="auto"/>
        <w:jc w:val="center"/>
        <w:rPr>
          <w:rFonts w:ascii="Cambria" w:hAnsi="Cambria"/>
          <w:b/>
          <w:bCs/>
        </w:rPr>
      </w:pPr>
    </w:p>
    <w:p w14:paraId="6CC25435" w14:textId="77777777" w:rsidR="00F75D47" w:rsidRDefault="00F75D47" w:rsidP="00F75D47">
      <w:pPr>
        <w:spacing w:after="0" w:line="240" w:lineRule="auto"/>
        <w:jc w:val="center"/>
        <w:rPr>
          <w:rFonts w:ascii="Cambria" w:hAnsi="Cambria"/>
          <w:b/>
          <w:bCs/>
        </w:rPr>
      </w:pPr>
      <w:r>
        <w:rPr>
          <w:rFonts w:ascii="Cambria" w:hAnsi="Cambria"/>
          <w:b/>
          <w:bCs/>
        </w:rPr>
        <w:t>Jacksonport State Park to host opening of ‘Personalities of the Past’ exhibit</w:t>
      </w:r>
    </w:p>
    <w:p w14:paraId="7625730E" w14:textId="77777777" w:rsidR="00F75D47" w:rsidRPr="00430148" w:rsidRDefault="00F75D47" w:rsidP="00F75D47">
      <w:pPr>
        <w:spacing w:after="0" w:line="240" w:lineRule="auto"/>
        <w:jc w:val="center"/>
        <w:rPr>
          <w:rFonts w:ascii="Cambria" w:hAnsi="Cambria"/>
          <w:i/>
          <w:iCs/>
        </w:rPr>
      </w:pPr>
      <w:r>
        <w:rPr>
          <w:rFonts w:ascii="Cambria" w:hAnsi="Cambria"/>
          <w:i/>
          <w:iCs/>
        </w:rPr>
        <w:t>Event to feature guest speakers from the Arkansas State Archives</w:t>
      </w:r>
    </w:p>
    <w:p w14:paraId="15BBDF64" w14:textId="77777777" w:rsidR="00F75D47" w:rsidRPr="00430148" w:rsidRDefault="00F75D47" w:rsidP="00F75D47">
      <w:pPr>
        <w:spacing w:after="0" w:line="240" w:lineRule="auto"/>
        <w:rPr>
          <w:rFonts w:ascii="Cambria" w:hAnsi="Cambria"/>
        </w:rPr>
      </w:pPr>
    </w:p>
    <w:p w14:paraId="6375CA2E" w14:textId="77777777" w:rsidR="00F75D47" w:rsidRPr="00430148" w:rsidRDefault="00F75D47" w:rsidP="00F75D47">
      <w:pPr>
        <w:spacing w:after="0" w:line="240" w:lineRule="auto"/>
        <w:rPr>
          <w:rFonts w:ascii="Cambria" w:hAnsi="Cambria"/>
        </w:rPr>
      </w:pPr>
    </w:p>
    <w:p w14:paraId="38DA3229" w14:textId="77777777" w:rsidR="00F75D47" w:rsidRDefault="00F75D47" w:rsidP="00F75D47">
      <w:pPr>
        <w:spacing w:after="0" w:line="240" w:lineRule="auto"/>
        <w:rPr>
          <w:rFonts w:ascii="Cambria" w:hAnsi="Cambria"/>
        </w:rPr>
      </w:pPr>
      <w:r w:rsidRPr="00430148">
        <w:rPr>
          <w:rFonts w:ascii="Cambria" w:hAnsi="Cambria"/>
        </w:rPr>
        <w:t>(</w:t>
      </w:r>
      <w:r>
        <w:rPr>
          <w:rFonts w:ascii="Cambria" w:hAnsi="Cambria"/>
        </w:rPr>
        <w:t>JACKSONPORT, Ark.</w:t>
      </w:r>
      <w:r w:rsidRPr="00430148">
        <w:rPr>
          <w:rFonts w:ascii="Cambria" w:hAnsi="Cambria"/>
        </w:rPr>
        <w:t xml:space="preserve">) – </w:t>
      </w:r>
      <w:r>
        <w:rPr>
          <w:rFonts w:ascii="Cambria" w:hAnsi="Cambria"/>
        </w:rPr>
        <w:t>Jacksonport State Park will host a grand opening event for its new exhibit “Personalities of the Past” on Saturday, March 4, from 10 a.m. to noon at the park’s Courthouse Museum. The exhibit highlights the rich history of the people of Jackson County. Guest speakers from the Arkansas State Archives will share information about the agency’s vast resources and how visitors can research their own family stories.</w:t>
      </w:r>
    </w:p>
    <w:p w14:paraId="25C31481" w14:textId="77777777" w:rsidR="00F75D47" w:rsidRDefault="00F75D47" w:rsidP="00F75D47">
      <w:pPr>
        <w:spacing w:after="0" w:line="240" w:lineRule="auto"/>
        <w:rPr>
          <w:rFonts w:ascii="Cambria" w:hAnsi="Cambria"/>
        </w:rPr>
      </w:pPr>
    </w:p>
    <w:p w14:paraId="47F668E3" w14:textId="77777777" w:rsidR="00F75D47" w:rsidRDefault="00F75D47" w:rsidP="00F75D47">
      <w:pPr>
        <w:spacing w:after="0" w:line="240" w:lineRule="auto"/>
        <w:rPr>
          <w:rFonts w:ascii="Cambria" w:hAnsi="Cambria"/>
        </w:rPr>
      </w:pPr>
      <w:r>
        <w:rPr>
          <w:rFonts w:ascii="Cambria" w:hAnsi="Cambria"/>
        </w:rPr>
        <w:t xml:space="preserve">“Personalities of the Past” draws on varied resources such as census records, newspapers and archival materials to tell the story of the people of Jackson County. The exhibit touches on the area’s “great and good” and “famous and the infamous,” while revealing surprising connections between them all. </w:t>
      </w:r>
    </w:p>
    <w:p w14:paraId="5322A601" w14:textId="77777777" w:rsidR="00F75D47" w:rsidRDefault="00F75D47" w:rsidP="00F75D47">
      <w:pPr>
        <w:spacing w:after="0" w:line="240" w:lineRule="auto"/>
        <w:rPr>
          <w:rFonts w:ascii="Cambria" w:hAnsi="Cambria"/>
        </w:rPr>
      </w:pPr>
    </w:p>
    <w:p w14:paraId="73475086" w14:textId="77777777" w:rsidR="00F75D47" w:rsidRDefault="00F75D47" w:rsidP="00F75D47">
      <w:pPr>
        <w:spacing w:after="0" w:line="240" w:lineRule="auto"/>
        <w:rPr>
          <w:rFonts w:ascii="Cambria" w:hAnsi="Cambria"/>
        </w:rPr>
      </w:pPr>
      <w:r>
        <w:rPr>
          <w:rFonts w:ascii="Cambria" w:hAnsi="Cambria"/>
        </w:rPr>
        <w:t xml:space="preserve">Refreshments will be served at the event. </w:t>
      </w:r>
    </w:p>
    <w:p w14:paraId="11E90E8E" w14:textId="77777777" w:rsidR="00F75D47" w:rsidRDefault="00F75D47" w:rsidP="00F75D47">
      <w:pPr>
        <w:spacing w:after="0" w:line="240" w:lineRule="auto"/>
        <w:rPr>
          <w:rFonts w:ascii="Cambria" w:hAnsi="Cambria"/>
        </w:rPr>
      </w:pPr>
    </w:p>
    <w:p w14:paraId="34E02A63" w14:textId="77777777" w:rsidR="00F75D47" w:rsidRPr="002A1D5E" w:rsidRDefault="00F75D47" w:rsidP="00F75D47">
      <w:pPr>
        <w:spacing w:after="0"/>
        <w:rPr>
          <w:rFonts w:ascii="Cambria" w:hAnsi="Cambria"/>
          <w:b/>
          <w:bCs/>
        </w:rPr>
      </w:pPr>
      <w:r w:rsidRPr="002A1D5E">
        <w:rPr>
          <w:rFonts w:ascii="Cambria" w:hAnsi="Cambria"/>
          <w:b/>
          <w:bCs/>
        </w:rPr>
        <w:t>Jacksonport State Park</w:t>
      </w:r>
    </w:p>
    <w:p w14:paraId="16C6F8C6" w14:textId="77777777" w:rsidR="00F75D47" w:rsidRPr="002A1D5E" w:rsidRDefault="00F75D47" w:rsidP="00F75D47">
      <w:pPr>
        <w:spacing w:after="0"/>
        <w:rPr>
          <w:rFonts w:ascii="Cambria" w:hAnsi="Cambria"/>
        </w:rPr>
      </w:pPr>
      <w:r w:rsidRPr="002A1D5E">
        <w:rPr>
          <w:rFonts w:ascii="Cambria" w:hAnsi="Cambria"/>
        </w:rPr>
        <w:t>Jacksonport was an important trade center in early Arkansas due to its location near the confluence of the Black and White rivers. During the Civil War, Confederate and Union forces occupied the town due to its strategic location. Jacksonport became the county seat in 1852, and the restored courthouse now stands as a museum.</w:t>
      </w:r>
    </w:p>
    <w:p w14:paraId="6A42917A" w14:textId="77777777" w:rsidR="00F75D47" w:rsidRDefault="00F75D47" w:rsidP="00F75D47">
      <w:pPr>
        <w:spacing w:after="0" w:line="240" w:lineRule="auto"/>
        <w:rPr>
          <w:rFonts w:ascii="Cambria" w:hAnsi="Cambria"/>
        </w:rPr>
      </w:pPr>
    </w:p>
    <w:p w14:paraId="16D3F573" w14:textId="77777777" w:rsidR="00F75D47" w:rsidRPr="00161E84" w:rsidRDefault="00F75D47" w:rsidP="00F75D47">
      <w:pPr>
        <w:spacing w:after="0" w:line="240" w:lineRule="auto"/>
        <w:rPr>
          <w:rFonts w:ascii="Cambria" w:hAnsi="Cambria"/>
          <w:b/>
          <w:bCs/>
        </w:rPr>
      </w:pPr>
      <w:r w:rsidRPr="00161E84">
        <w:rPr>
          <w:rFonts w:ascii="Cambria" w:hAnsi="Cambria"/>
          <w:b/>
          <w:bCs/>
        </w:rPr>
        <w:t>Arkansas State Parks</w:t>
      </w:r>
    </w:p>
    <w:p w14:paraId="5C7C077B" w14:textId="77777777" w:rsidR="00F75D47" w:rsidRPr="00161E84" w:rsidRDefault="00F75D47" w:rsidP="00F75D47">
      <w:pPr>
        <w:spacing w:after="0" w:line="240" w:lineRule="auto"/>
        <w:rPr>
          <w:rFonts w:ascii="Cambria" w:hAnsi="Cambria"/>
        </w:rPr>
      </w:pPr>
      <w:r w:rsidRPr="00161E84">
        <w:rPr>
          <w:rFonts w:ascii="Cambria" w:hAnsi="Cambria"/>
        </w:rPr>
        <w:t xml:space="preserve">Arkansas State Parks is a division of the Arkansas Department of Parks, Heritage and Tourism. Arkansas state parks and museums cover </w:t>
      </w:r>
      <w:r>
        <w:rPr>
          <w:rFonts w:ascii="Cambria" w:hAnsi="Cambria"/>
        </w:rPr>
        <w:t>55,006</w:t>
      </w:r>
      <w:r w:rsidRPr="00161E84">
        <w:rPr>
          <w:rFonts w:ascii="Cambria" w:hAnsi="Cambria"/>
        </w:rPr>
        <w:t xml:space="preserve"> acres of forest, wetlands, fish and wildlife habitat, outdoor recreation facilities, and unique historic and cultural resources. Established in 1923, Arkansas State Parks preserve special places for future generations, provide quality recreation and education opportunities, enhance the state’s economy through tourism and provide leadership in resource conservation. Connect with ASP on Facebook, Instagram and Twitter, and visit ArkansasStateParks.com and ArkansasStateParks.com/media to learn more. </w:t>
      </w:r>
    </w:p>
    <w:p w14:paraId="1D37D732" w14:textId="77777777" w:rsidR="00F75D47" w:rsidRDefault="00F75D47" w:rsidP="00F75D47"/>
    <w:p w14:paraId="02476705" w14:textId="77777777" w:rsidR="00F75D47" w:rsidRPr="00E47258" w:rsidRDefault="00F75D47" w:rsidP="00F75D47">
      <w:pPr>
        <w:spacing w:after="0" w:line="240" w:lineRule="auto"/>
        <w:rPr>
          <w:rFonts w:ascii="Cambria" w:hAnsi="Cambria"/>
          <w:b/>
          <w:bCs/>
        </w:rPr>
      </w:pPr>
      <w:r w:rsidRPr="00E47258">
        <w:rPr>
          <w:rFonts w:ascii="Cambria" w:hAnsi="Cambria"/>
          <w:b/>
          <w:bCs/>
        </w:rPr>
        <w:t>Arkansas State Archives</w:t>
      </w:r>
    </w:p>
    <w:p w14:paraId="0847D3BB" w14:textId="77777777" w:rsidR="00F75D47" w:rsidRPr="00430148" w:rsidRDefault="00F75D47" w:rsidP="00F75D47">
      <w:pPr>
        <w:spacing w:after="0" w:line="240" w:lineRule="auto"/>
        <w:rPr>
          <w:rFonts w:ascii="Cambria" w:hAnsi="Cambria"/>
        </w:rPr>
      </w:pPr>
      <w:r w:rsidRPr="00E47258">
        <w:rPr>
          <w:rFonts w:ascii="Cambria" w:hAnsi="Cambria"/>
        </w:rPr>
        <w:t xml:space="preserve">The Arkansas State Archives is an agency of Arkansas Heritage charged with collecting material bearing on the history of Arkansas from the earliest times; copying and editing official records and other historical material; and encouraging historical work and research by the public. Arkansas Heritage is a division of the Arkansas Department of Parks, Heritage and Tourism.  </w:t>
      </w:r>
    </w:p>
    <w:p w14:paraId="46926728" w14:textId="77777777" w:rsidR="00F75D47" w:rsidRDefault="00F75D47" w:rsidP="00F75D47">
      <w:pPr>
        <w:spacing w:after="0" w:line="240" w:lineRule="auto"/>
        <w:rPr>
          <w:rFonts w:ascii="Cambria" w:hAnsi="Cambria"/>
        </w:rPr>
      </w:pPr>
    </w:p>
    <w:p w14:paraId="798C392B" w14:textId="77777777" w:rsidR="00F75D47" w:rsidRPr="007B6950" w:rsidRDefault="00F75D47" w:rsidP="00F75D47">
      <w:pPr>
        <w:spacing w:after="0" w:line="240" w:lineRule="auto"/>
        <w:rPr>
          <w:rFonts w:ascii="Cambria" w:hAnsi="Cambria"/>
          <w:b/>
          <w:bCs/>
        </w:rPr>
      </w:pPr>
      <w:r w:rsidRPr="007B6950">
        <w:rPr>
          <w:rFonts w:ascii="Cambria" w:hAnsi="Cambria"/>
          <w:b/>
          <w:bCs/>
        </w:rPr>
        <w:t>Arkansas Department of Parks, Heritage and Tourism</w:t>
      </w:r>
    </w:p>
    <w:p w14:paraId="137A1AC3" w14:textId="77777777" w:rsidR="00F75D47" w:rsidRDefault="00F75D47" w:rsidP="00F75D47">
      <w:pPr>
        <w:spacing w:after="0" w:line="240" w:lineRule="auto"/>
        <w:rPr>
          <w:rFonts w:ascii="Cambria" w:hAnsi="Cambria"/>
        </w:rPr>
      </w:pPr>
      <w:r w:rsidRPr="00430148">
        <w:rPr>
          <w:rFonts w:ascii="Cambria" w:hAnsi="Cambria"/>
        </w:rPr>
        <w:lastRenderedPageBreak/>
        <w:t xml:space="preserve">The Arkansas Department of Parks, Heritage and Tourism protects and promotes our state’s natural, cultural and historic assets, contributing to a thriving economy and high quality of life. It is made up of three divisions: Arkansas State Parks, Arkansas Heritage and Arkansas Tourism. </w:t>
      </w:r>
      <w:r>
        <w:rPr>
          <w:rFonts w:ascii="Cambria" w:hAnsi="Cambria"/>
        </w:rPr>
        <w:t>Mike Mills</w:t>
      </w:r>
      <w:r w:rsidRPr="00430148">
        <w:rPr>
          <w:rFonts w:ascii="Cambria" w:hAnsi="Cambria"/>
        </w:rPr>
        <w:t xml:space="preserve"> serves as the cabinet secretary for the department.</w:t>
      </w:r>
    </w:p>
    <w:p w14:paraId="4E61734C" w14:textId="77777777" w:rsidR="00F75D47" w:rsidRPr="00430148" w:rsidRDefault="00F75D47" w:rsidP="00F75D47">
      <w:pPr>
        <w:spacing w:after="0" w:line="240" w:lineRule="auto"/>
        <w:rPr>
          <w:rFonts w:ascii="Cambria" w:hAnsi="Cambria"/>
        </w:rPr>
      </w:pPr>
    </w:p>
    <w:p w14:paraId="0B90F6E4" w14:textId="77777777" w:rsidR="00F75D47" w:rsidRPr="000C36FE" w:rsidRDefault="00F75D47" w:rsidP="00F75D47">
      <w:pPr>
        <w:spacing w:after="0" w:line="240" w:lineRule="auto"/>
        <w:jc w:val="center"/>
        <w:rPr>
          <w:rFonts w:ascii="Cambria" w:hAnsi="Cambria"/>
          <w:i/>
          <w:iCs/>
        </w:rPr>
      </w:pPr>
      <w:r w:rsidRPr="007B6950">
        <w:rPr>
          <w:rFonts w:ascii="Cambria" w:hAnsi="Cambria"/>
          <w:i/>
          <w:iCs/>
        </w:rPr>
        <w:t># # #</w:t>
      </w:r>
    </w:p>
    <w:p w14:paraId="1E15DC91" w14:textId="77777777" w:rsidR="00F75D47" w:rsidRPr="00755AA7" w:rsidRDefault="00F75D47" w:rsidP="00F75D47"/>
    <w:p w14:paraId="47BB6072" w14:textId="77777777" w:rsidR="00F75D47" w:rsidRPr="00755AA7" w:rsidRDefault="00F75D47" w:rsidP="00F75D47"/>
    <w:p w14:paraId="7A6FD0F9" w14:textId="77777777" w:rsidR="00F75D47" w:rsidRPr="00755AA7" w:rsidRDefault="00F75D47" w:rsidP="00F75D47"/>
    <w:p w14:paraId="2EB0DF50" w14:textId="77777777" w:rsidR="00F75D47" w:rsidRPr="00755AA7" w:rsidRDefault="00F75D47" w:rsidP="00F75D47"/>
    <w:p w14:paraId="5273C778" w14:textId="77777777" w:rsidR="00F75D47" w:rsidRPr="00755AA7" w:rsidRDefault="00F75D47" w:rsidP="00F75D47"/>
    <w:p w14:paraId="3EB82468" w14:textId="77777777" w:rsidR="00F75D47" w:rsidRPr="00755AA7" w:rsidRDefault="00F75D47" w:rsidP="00F75D47"/>
    <w:p w14:paraId="39596D24" w14:textId="77777777" w:rsidR="00F75D47" w:rsidRPr="00755AA7" w:rsidRDefault="00F75D47" w:rsidP="00F75D47"/>
    <w:p w14:paraId="36BCE33B" w14:textId="77777777" w:rsidR="00F75D47" w:rsidRPr="00755AA7" w:rsidRDefault="00F75D47" w:rsidP="00F75D47"/>
    <w:p w14:paraId="07663085" w14:textId="77777777" w:rsidR="00F75D47" w:rsidRPr="00755AA7" w:rsidRDefault="00F75D47" w:rsidP="00F75D47"/>
    <w:p w14:paraId="766008DF" w14:textId="77777777" w:rsidR="00F75D47" w:rsidRDefault="00F75D47" w:rsidP="00F75D47"/>
    <w:p w14:paraId="5D4159CE" w14:textId="77777777" w:rsidR="00F75D47" w:rsidRPr="00E619D5" w:rsidRDefault="00F75D47" w:rsidP="00F75D47"/>
    <w:p w14:paraId="2F1F2B59" w14:textId="77777777" w:rsidR="00F75D47" w:rsidRPr="00E619D5" w:rsidRDefault="00F75D47" w:rsidP="00F75D47"/>
    <w:p w14:paraId="59CEC44E" w14:textId="77777777" w:rsidR="00F75D47" w:rsidRPr="00E619D5" w:rsidRDefault="00F75D47" w:rsidP="00F75D47"/>
    <w:p w14:paraId="6C4DCF68" w14:textId="77777777" w:rsidR="00F75D47" w:rsidRDefault="00F75D47" w:rsidP="00F75D47">
      <w:pPr>
        <w:jc w:val="center"/>
      </w:pPr>
    </w:p>
    <w:p w14:paraId="001AB847" w14:textId="77777777" w:rsidR="00F75D47" w:rsidRPr="00E619D5" w:rsidRDefault="00F75D47" w:rsidP="00F75D47"/>
    <w:p w14:paraId="1C1C3A10" w14:textId="77777777" w:rsidR="00F75D47" w:rsidRPr="00E619D5" w:rsidRDefault="00F75D47" w:rsidP="00F75D47"/>
    <w:p w14:paraId="01EC291F" w14:textId="77777777" w:rsidR="00F75D47" w:rsidRPr="00E619D5" w:rsidRDefault="00F75D47" w:rsidP="00F75D47"/>
    <w:p w14:paraId="5BF239B1" w14:textId="77777777" w:rsidR="00F75D47" w:rsidRPr="00E619D5" w:rsidRDefault="00F75D47" w:rsidP="00F75D47"/>
    <w:p w14:paraId="769C1451" w14:textId="77777777" w:rsidR="00F75D47" w:rsidRPr="00E619D5" w:rsidRDefault="00F75D47" w:rsidP="00F75D47"/>
    <w:p w14:paraId="5CC4502D" w14:textId="77777777" w:rsidR="00F75D47" w:rsidRPr="00E619D5" w:rsidRDefault="00F75D47" w:rsidP="00F75D47">
      <w:pPr>
        <w:tabs>
          <w:tab w:val="left" w:pos="4540"/>
        </w:tabs>
      </w:pPr>
      <w:r>
        <w:tab/>
      </w:r>
    </w:p>
    <w:p w14:paraId="7244A5C9" w14:textId="77777777" w:rsidR="00F75D47" w:rsidRPr="00E619D5" w:rsidRDefault="00F75D47" w:rsidP="00F75D47"/>
    <w:p w14:paraId="5F610B3E" w14:textId="77777777" w:rsidR="007A1782" w:rsidRDefault="007A1782"/>
    <w:sectPr w:rsidR="007A1782" w:rsidSect="007F3159">
      <w:headerReference w:type="even" r:id="rId6"/>
      <w:headerReference w:type="default" r:id="rId7"/>
      <w:footerReference w:type="even" r:id="rId8"/>
      <w:footerReference w:type="default" r:id="rId9"/>
      <w:headerReference w:type="first" r:id="rId10"/>
      <w:footerReference w:type="first" r:id="rId11"/>
      <w:pgSz w:w="12240" w:h="15840"/>
      <w:pgMar w:top="990" w:right="893" w:bottom="765" w:left="907" w:header="540" w:footer="2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6609" w14:textId="77777777" w:rsidR="00931318" w:rsidRDefault="00931318">
      <w:pPr>
        <w:spacing w:after="0" w:line="240" w:lineRule="auto"/>
      </w:pPr>
      <w:r>
        <w:separator/>
      </w:r>
    </w:p>
  </w:endnote>
  <w:endnote w:type="continuationSeparator" w:id="0">
    <w:p w14:paraId="68B80A8A" w14:textId="77777777" w:rsidR="00931318" w:rsidRDefault="0093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Regular">
    <w:altName w:val="Calibri"/>
    <w:charset w:val="00"/>
    <w:family w:val="auto"/>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2117" w14:textId="77777777" w:rsidR="00F7635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4F09" w14:textId="77777777" w:rsidR="00F261BB" w:rsidRPr="00095B66" w:rsidRDefault="00000000" w:rsidP="005C1766">
    <w:pPr>
      <w:pStyle w:val="Footer"/>
      <w:spacing w:line="276" w:lineRule="auto"/>
      <w:rPr>
        <w:rFonts w:ascii="Lato Regular" w:hAnsi="Lato Regular"/>
        <w:b/>
        <w:color w:val="000000" w:themeColor="text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E87F" w14:textId="77777777" w:rsidR="00F7635A" w:rsidRPr="007F3159" w:rsidRDefault="00F75D47" w:rsidP="00F7635A">
    <w:pPr>
      <w:pStyle w:val="Footer"/>
      <w:spacing w:line="276" w:lineRule="auto"/>
      <w:jc w:val="center"/>
      <w:rPr>
        <w:rFonts w:ascii="Lato Regular" w:hAnsi="Lato Regular"/>
        <w:color w:val="000000" w:themeColor="text1"/>
        <w:sz w:val="18"/>
        <w:szCs w:val="18"/>
      </w:rPr>
    </w:pPr>
    <w:r>
      <w:tab/>
    </w:r>
  </w:p>
  <w:p w14:paraId="48540F00" w14:textId="77777777" w:rsidR="00F7635A" w:rsidRDefault="00000000" w:rsidP="00F7635A">
    <w:pPr>
      <w:pStyle w:val="Footer"/>
      <w:tabs>
        <w:tab w:val="left" w:pos="533"/>
        <w:tab w:val="center" w:pos="5220"/>
      </w:tabs>
      <w:spacing w:line="276" w:lineRule="auto"/>
      <w:jc w:val="center"/>
      <w:rPr>
        <w:rFonts w:ascii="Lato Regular" w:hAnsi="Lato Regular"/>
        <w:color w:val="000000" w:themeColor="text1"/>
        <w:sz w:val="21"/>
        <w:szCs w:val="21"/>
      </w:rPr>
    </w:pPr>
  </w:p>
  <w:p w14:paraId="5BD05C0C" w14:textId="77777777" w:rsidR="00447075" w:rsidRDefault="00F75D47" w:rsidP="00447075">
    <w:pPr>
      <w:pStyle w:val="Footer"/>
      <w:spacing w:line="276" w:lineRule="auto"/>
      <w:jc w:val="center"/>
      <w:rPr>
        <w:rFonts w:ascii="Lato Regular" w:hAnsi="Lato Regular"/>
        <w:color w:val="000000" w:themeColor="text1"/>
        <w:sz w:val="21"/>
        <w:szCs w:val="21"/>
      </w:rPr>
    </w:pPr>
    <w:r>
      <w:rPr>
        <w:rFonts w:ascii="Lato Regular" w:hAnsi="Lato Regular"/>
        <w:color w:val="000000" w:themeColor="text1"/>
        <w:sz w:val="21"/>
        <w:szCs w:val="21"/>
      </w:rPr>
      <w:t>Jacksonport State Park</w:t>
    </w:r>
  </w:p>
  <w:p w14:paraId="63682B86" w14:textId="77777777" w:rsidR="00447075" w:rsidRDefault="00F75D47" w:rsidP="00447075">
    <w:pPr>
      <w:pStyle w:val="Footer"/>
      <w:spacing w:line="276" w:lineRule="auto"/>
      <w:jc w:val="center"/>
      <w:rPr>
        <w:rFonts w:ascii="Lato Regular" w:hAnsi="Lato Regular"/>
        <w:color w:val="000000" w:themeColor="text1"/>
        <w:sz w:val="18"/>
        <w:szCs w:val="18"/>
      </w:rPr>
    </w:pPr>
    <w:r>
      <w:rPr>
        <w:rFonts w:ascii="Lato Regular" w:hAnsi="Lato Regular"/>
        <w:color w:val="000000" w:themeColor="text1"/>
        <w:sz w:val="18"/>
        <w:szCs w:val="18"/>
      </w:rPr>
      <w:t>111 Avenue Street •  Newport, AR 72112  •  870.523.2143</w:t>
    </w:r>
  </w:p>
  <w:p w14:paraId="2E5A947D" w14:textId="77777777" w:rsidR="00447075" w:rsidRPr="00095B66" w:rsidRDefault="00F75D47" w:rsidP="00447075">
    <w:pPr>
      <w:pStyle w:val="Footer"/>
      <w:spacing w:line="276" w:lineRule="auto"/>
      <w:jc w:val="center"/>
      <w:rPr>
        <w:rFonts w:ascii="Lato Regular" w:hAnsi="Lato Regular"/>
        <w:b/>
        <w:color w:val="000000" w:themeColor="text1"/>
        <w:sz w:val="18"/>
        <w:szCs w:val="18"/>
      </w:rPr>
    </w:pPr>
    <w:r>
      <w:rPr>
        <w:rFonts w:ascii="Lato Regular" w:hAnsi="Lato Regular"/>
        <w:b/>
        <w:color w:val="000000" w:themeColor="text1"/>
        <w:sz w:val="18"/>
        <w:szCs w:val="18"/>
      </w:rPr>
      <w:t>ArkansasStateParks.com</w:t>
    </w:r>
  </w:p>
  <w:p w14:paraId="63FF4CF6" w14:textId="77777777" w:rsidR="00EB3C1B" w:rsidRPr="00F7635A" w:rsidRDefault="00000000" w:rsidP="00F7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4305" w14:textId="77777777" w:rsidR="00931318" w:rsidRDefault="00931318">
      <w:pPr>
        <w:spacing w:after="0" w:line="240" w:lineRule="auto"/>
      </w:pPr>
      <w:r>
        <w:separator/>
      </w:r>
    </w:p>
  </w:footnote>
  <w:footnote w:type="continuationSeparator" w:id="0">
    <w:p w14:paraId="7A4DB464" w14:textId="77777777" w:rsidR="00931318" w:rsidRDefault="0093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B19E" w14:textId="77777777" w:rsidR="00F7635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BEBF" w14:textId="77777777" w:rsidR="00F261BB" w:rsidRDefault="00000000" w:rsidP="005C1766">
    <w:pPr>
      <w:pStyle w:val="Header"/>
      <w:ind w:right="-4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BE54" w14:textId="77777777" w:rsidR="00384C33" w:rsidRDefault="00F75D47" w:rsidP="00384C33">
    <w:pPr>
      <w:pStyle w:val="Header"/>
      <w:tabs>
        <w:tab w:val="clear" w:pos="8640"/>
      </w:tabs>
      <w:ind w:left="-180" w:right="-450"/>
    </w:pPr>
    <w:r>
      <w:rPr>
        <w:noProof/>
        <w:lang w:eastAsia="en-US"/>
      </w:rPr>
      <mc:AlternateContent>
        <mc:Choice Requires="wps">
          <w:drawing>
            <wp:anchor distT="0" distB="0" distL="114300" distR="114300" simplePos="0" relativeHeight="251659264" behindDoc="0" locked="0" layoutInCell="1" allowOverlap="1" wp14:anchorId="0FDA0A0F" wp14:editId="3AC09899">
              <wp:simplePos x="0" y="0"/>
              <wp:positionH relativeFrom="column">
                <wp:posOffset>3957955</wp:posOffset>
              </wp:positionH>
              <wp:positionV relativeFrom="paragraph">
                <wp:posOffset>215900</wp:posOffset>
              </wp:positionV>
              <wp:extent cx="2743200" cy="850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43200" cy="850900"/>
                      </a:xfrm>
                      <a:prstGeom prst="rect">
                        <a:avLst/>
                      </a:prstGeom>
                      <a:noFill/>
                      <a:ln w="6350">
                        <a:noFill/>
                      </a:ln>
                    </wps:spPr>
                    <wps:txbx>
                      <w:txbxContent>
                        <w:p w14:paraId="4E990F3F" w14:textId="77777777" w:rsidR="00BD1F51" w:rsidRPr="00E619D5" w:rsidRDefault="00F75D47" w:rsidP="00BD1F51">
                          <w:pPr>
                            <w:pStyle w:val="Header"/>
                            <w:jc w:val="right"/>
                            <w:rPr>
                              <w:rFonts w:ascii="Lato Regular" w:hAnsi="Lato Regular"/>
                              <w:b/>
                              <w:bCs/>
                              <w:color w:val="000000" w:themeColor="text1"/>
                              <w:sz w:val="21"/>
                              <w:szCs w:val="21"/>
                            </w:rPr>
                          </w:pPr>
                          <w:r>
                            <w:rPr>
                              <w:rFonts w:ascii="Lato Regular" w:hAnsi="Lato Regular"/>
                              <w:b/>
                              <w:bCs/>
                              <w:color w:val="000000" w:themeColor="text1"/>
                              <w:sz w:val="21"/>
                              <w:szCs w:val="21"/>
                            </w:rPr>
                            <w:t>Sarah Huckabee Sanders</w:t>
                          </w:r>
                          <w:r>
                            <w:rPr>
                              <w:rFonts w:ascii="Lato Regular" w:hAnsi="Lato Regular"/>
                              <w:b/>
                              <w:bCs/>
                              <w:color w:val="000000" w:themeColor="text1"/>
                              <w:sz w:val="21"/>
                              <w:szCs w:val="21"/>
                            </w:rPr>
                            <w:br/>
                          </w:r>
                          <w:r w:rsidRPr="00A0011B">
                            <w:rPr>
                              <w:rFonts w:ascii="Lato Regular" w:hAnsi="Lato Regular"/>
                              <w:color w:val="000000" w:themeColor="text1"/>
                              <w:sz w:val="18"/>
                              <w:szCs w:val="18"/>
                            </w:rPr>
                            <w:t>Governor</w:t>
                          </w:r>
                        </w:p>
                        <w:p w14:paraId="60EACE35" w14:textId="77777777" w:rsidR="00BD1F51" w:rsidRPr="00E619D5" w:rsidRDefault="00F75D47" w:rsidP="00BD1F51">
                          <w:pPr>
                            <w:pStyle w:val="Footer"/>
                            <w:spacing w:before="60"/>
                            <w:jc w:val="right"/>
                            <w:rPr>
                              <w:rFonts w:ascii="Lato Regular" w:hAnsi="Lato Regular"/>
                              <w:b/>
                              <w:bCs/>
                              <w:color w:val="000000" w:themeColor="text1"/>
                              <w:sz w:val="21"/>
                              <w:szCs w:val="21"/>
                            </w:rPr>
                          </w:pPr>
                          <w:r>
                            <w:rPr>
                              <w:rFonts w:ascii="Lato Regular" w:hAnsi="Lato Regular"/>
                              <w:b/>
                              <w:bCs/>
                              <w:color w:val="000000" w:themeColor="text1"/>
                              <w:sz w:val="21"/>
                              <w:szCs w:val="21"/>
                            </w:rPr>
                            <w:t>Mike Mills</w:t>
                          </w:r>
                          <w:r>
                            <w:rPr>
                              <w:rFonts w:ascii="Lato Regular" w:hAnsi="Lato Regular"/>
                              <w:b/>
                              <w:bCs/>
                              <w:color w:val="000000" w:themeColor="text1"/>
                              <w:sz w:val="21"/>
                              <w:szCs w:val="21"/>
                            </w:rPr>
                            <w:br/>
                          </w:r>
                          <w:r w:rsidRPr="00A0011B">
                            <w:rPr>
                              <w:rFonts w:ascii="Lato Regular" w:hAnsi="Lato Regular"/>
                              <w:color w:val="000000" w:themeColor="text1"/>
                              <w:sz w:val="18"/>
                              <w:szCs w:val="18"/>
                            </w:rPr>
                            <w:t>Secretary</w:t>
                          </w:r>
                        </w:p>
                        <w:p w14:paraId="2AF5BDCB" w14:textId="77777777" w:rsidR="00BD1F51" w:rsidRPr="00A0011B" w:rsidRDefault="00000000" w:rsidP="00BD1F51">
                          <w:pPr>
                            <w:pStyle w:val="Header"/>
                            <w:rPr>
                              <w:rFonts w:ascii="Lato Regular" w:hAnsi="Lato Regular"/>
                              <w:color w:val="000000" w:themeColor="text1"/>
                              <w:sz w:val="18"/>
                              <w:szCs w:val="18"/>
                            </w:rPr>
                          </w:pPr>
                        </w:p>
                        <w:p w14:paraId="307ED5DC" w14:textId="77777777" w:rsidR="00BD1F51" w:rsidRDefault="00000000" w:rsidP="00BD1F51"/>
                        <w:p w14:paraId="0CDF2CD8" w14:textId="77777777" w:rsidR="00E619D5" w:rsidRDefault="00000000" w:rsidP="0018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A0A0F" id="_x0000_t202" coordsize="21600,21600" o:spt="202" path="m,l,21600r21600,l21600,xe">
              <v:stroke joinstyle="miter"/>
              <v:path gradientshapeok="t" o:connecttype="rect"/>
            </v:shapetype>
            <v:shape id="Text Box 15" o:spid="_x0000_s1026" type="#_x0000_t202" style="position:absolute;left:0;text-align:left;margin-left:311.65pt;margin-top:17pt;width:3in;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JYFgIAACwEAAAOAAAAZHJzL2Uyb0RvYy54bWysU8lu2zAQvRfoPxC815IdO4tgOXATuCgQ&#10;JAGcImeaIi0BJIclaUvu13dIyQvSnopeqBnOaJb3Huf3nVZkL5xvwJR0PMopEYZD1ZhtSX+8rb7c&#10;UuIDMxVTYERJD8LT+8XnT/PWFmICNahKOIJFjC9aW9I6BFtkmee10MyPwAqDQQlOs4Cu22aVYy1W&#10;1yqb5Pl11oKrrAMuvMfbxz5IF6m+lIKHFym9CESVFGcL6XTp3MQzW8xZsXXM1g0fxmD/MIVmjcGm&#10;p1KPLDCyc80fpXTDHXiQYcRBZyBlw0XaAbcZ5x+2WdfMirQLguPtCSb//8ry5/3avjoSuq/QIYER&#10;kNb6wuNl3KeTTscvTkowjhAeTrCJLhCOl5Ob6RVyQQnH2O0sv0Mby2Tnv63z4ZsATaJRUoe0JLTY&#10;/smHPvWYEpsZWDVKJWqUIW1Jr69mefrhFMHiymCP86zRCt2mGxbYQHXAvRz0lHvLVw02f2I+vDKH&#10;HOO8qNvwgodUgE1gsCipwf36233MR+gxSkmLmimp/7ljTlCivhsk5W48nUaRJWc6u5mg4y4jm8uI&#10;2ekHQFmO8YVYnsyYH9TRlA70O8p7GbtiiBmOvUsajuZD6JWMz4OL5TIloawsC09mbXksHeGM0L51&#10;78zZAf+AzD3DUV2s+EBDn9sTsdwFkE3iKALcozrgjpJMLA/PJ2r+0k9Z50e++A0AAP//AwBQSwME&#10;FAAGAAgAAAAhAIwk0CviAAAACwEAAA8AAABkcnMvZG93bnJldi54bWxMj8FOwzAQRO9I/IO1lbhR&#10;pwmJohCnqiJVSAgOLb1wc2I3ibDXIXbbwNezPdHb7s5o9k25nq1hZz35waGA1TICprF1asBOwOFj&#10;+5gD80GiksahFvCjPayr+7tSFspdcKfP+9AxCkFfSAF9CGPBuW97baVfulEjaUc3WRlonTquJnmh&#10;cGt4HEUZt3JA+tDLUde9br/2Jyvgtd6+y10T2/zX1C9vx834ffhMhXhYzJtnYEHP4d8MV3xCh4qY&#10;GndC5ZkRkMVJQlYByRN1uhqiNKVLQ1OWR8Crkt92qP4AAAD//wMAUEsBAi0AFAAGAAgAAAAhALaD&#10;OJL+AAAA4QEAABMAAAAAAAAAAAAAAAAAAAAAAFtDb250ZW50X1R5cGVzXS54bWxQSwECLQAUAAYA&#10;CAAAACEAOP0h/9YAAACUAQAACwAAAAAAAAAAAAAAAAAvAQAAX3JlbHMvLnJlbHNQSwECLQAUAAYA&#10;CAAAACEAGK7iWBYCAAAsBAAADgAAAAAAAAAAAAAAAAAuAgAAZHJzL2Uyb0RvYy54bWxQSwECLQAU&#10;AAYACAAAACEAjCTQK+IAAAALAQAADwAAAAAAAAAAAAAAAABwBAAAZHJzL2Rvd25yZXYueG1sUEsF&#10;BgAAAAAEAAQA8wAAAH8FAAAAAA==&#10;" filled="f" stroked="f" strokeweight=".5pt">
              <v:textbox>
                <w:txbxContent>
                  <w:p w14:paraId="4E990F3F" w14:textId="77777777" w:rsidR="00BD1F51" w:rsidRPr="00E619D5" w:rsidRDefault="00F75D47" w:rsidP="00BD1F51">
                    <w:pPr>
                      <w:pStyle w:val="Header"/>
                      <w:jc w:val="right"/>
                      <w:rPr>
                        <w:rFonts w:ascii="Lato Regular" w:hAnsi="Lato Regular"/>
                        <w:b/>
                        <w:bCs/>
                        <w:color w:val="000000" w:themeColor="text1"/>
                        <w:sz w:val="21"/>
                        <w:szCs w:val="21"/>
                      </w:rPr>
                    </w:pPr>
                    <w:r>
                      <w:rPr>
                        <w:rFonts w:ascii="Lato Regular" w:hAnsi="Lato Regular"/>
                        <w:b/>
                        <w:bCs/>
                        <w:color w:val="000000" w:themeColor="text1"/>
                        <w:sz w:val="21"/>
                        <w:szCs w:val="21"/>
                      </w:rPr>
                      <w:t>Sarah Huckabee Sanders</w:t>
                    </w:r>
                    <w:r>
                      <w:rPr>
                        <w:rFonts w:ascii="Lato Regular" w:hAnsi="Lato Regular"/>
                        <w:b/>
                        <w:bCs/>
                        <w:color w:val="000000" w:themeColor="text1"/>
                        <w:sz w:val="21"/>
                        <w:szCs w:val="21"/>
                      </w:rPr>
                      <w:br/>
                    </w:r>
                    <w:r w:rsidRPr="00A0011B">
                      <w:rPr>
                        <w:rFonts w:ascii="Lato Regular" w:hAnsi="Lato Regular"/>
                        <w:color w:val="000000" w:themeColor="text1"/>
                        <w:sz w:val="18"/>
                        <w:szCs w:val="18"/>
                      </w:rPr>
                      <w:t>Governor</w:t>
                    </w:r>
                  </w:p>
                  <w:p w14:paraId="60EACE35" w14:textId="77777777" w:rsidR="00BD1F51" w:rsidRPr="00E619D5" w:rsidRDefault="00F75D47" w:rsidP="00BD1F51">
                    <w:pPr>
                      <w:pStyle w:val="Footer"/>
                      <w:spacing w:before="60"/>
                      <w:jc w:val="right"/>
                      <w:rPr>
                        <w:rFonts w:ascii="Lato Regular" w:hAnsi="Lato Regular"/>
                        <w:b/>
                        <w:bCs/>
                        <w:color w:val="000000" w:themeColor="text1"/>
                        <w:sz w:val="21"/>
                        <w:szCs w:val="21"/>
                      </w:rPr>
                    </w:pPr>
                    <w:r>
                      <w:rPr>
                        <w:rFonts w:ascii="Lato Regular" w:hAnsi="Lato Regular"/>
                        <w:b/>
                        <w:bCs/>
                        <w:color w:val="000000" w:themeColor="text1"/>
                        <w:sz w:val="21"/>
                        <w:szCs w:val="21"/>
                      </w:rPr>
                      <w:t>Mike Mills</w:t>
                    </w:r>
                    <w:r>
                      <w:rPr>
                        <w:rFonts w:ascii="Lato Regular" w:hAnsi="Lato Regular"/>
                        <w:b/>
                        <w:bCs/>
                        <w:color w:val="000000" w:themeColor="text1"/>
                        <w:sz w:val="21"/>
                        <w:szCs w:val="21"/>
                      </w:rPr>
                      <w:br/>
                    </w:r>
                    <w:r w:rsidRPr="00A0011B">
                      <w:rPr>
                        <w:rFonts w:ascii="Lato Regular" w:hAnsi="Lato Regular"/>
                        <w:color w:val="000000" w:themeColor="text1"/>
                        <w:sz w:val="18"/>
                        <w:szCs w:val="18"/>
                      </w:rPr>
                      <w:t>Secretary</w:t>
                    </w:r>
                  </w:p>
                  <w:p w14:paraId="2AF5BDCB" w14:textId="77777777" w:rsidR="00BD1F51" w:rsidRPr="00A0011B" w:rsidRDefault="00F96C1B" w:rsidP="00BD1F51">
                    <w:pPr>
                      <w:pStyle w:val="Header"/>
                      <w:rPr>
                        <w:rFonts w:ascii="Lato Regular" w:hAnsi="Lato Regular"/>
                        <w:color w:val="000000" w:themeColor="text1"/>
                        <w:sz w:val="18"/>
                        <w:szCs w:val="18"/>
                      </w:rPr>
                    </w:pPr>
                  </w:p>
                  <w:p w14:paraId="307ED5DC" w14:textId="77777777" w:rsidR="00BD1F51" w:rsidRDefault="00F96C1B" w:rsidP="00BD1F51"/>
                  <w:p w14:paraId="0CDF2CD8" w14:textId="77777777" w:rsidR="00E619D5" w:rsidRDefault="00F96C1B" w:rsidP="0018045D"/>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09AAF370" wp14:editId="7E49B898">
              <wp:simplePos x="0" y="0"/>
              <wp:positionH relativeFrom="column">
                <wp:posOffset>1143000</wp:posOffset>
              </wp:positionH>
              <wp:positionV relativeFrom="paragraph">
                <wp:posOffset>0</wp:posOffset>
              </wp:positionV>
              <wp:extent cx="0" cy="9652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965200"/>
                      </a:xfrm>
                      <a:prstGeom prst="line">
                        <a:avLst/>
                      </a:prstGeom>
                      <a:ln w="6350">
                        <a:solidFill>
                          <a:schemeClr val="tx1">
                            <a:lumMod val="50000"/>
                            <a:lumOff val="50000"/>
                          </a:schemeClr>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EF3C5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pt,0" to="9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qg1gEAABkEAAAOAAAAZHJzL2Uyb0RvYy54bWysU8lu2zAQvRfoPxC815Jd2GgFyzkkSC9d&#10;gi4fwHCxiJIcgmQs++87JBXJSNtLUR0oatb33oz2N2dryEmGqMH1dL1qKZGOg9Du2NMf3+/fvKMk&#10;JuYEM+BkTy8y0pvD61f70XdyAwMYIQPBIi52o+/pkJLvmibyQVoWV+ClQ6eCYFnCz3BsRGAjVrem&#10;2bTtrhkhCB+AyxjReled9FDqKyV5+qJUlImYniK2VM5Qzsd8Noc9646B+UHzCQb7BxSWaYdN51J3&#10;LDHyFPRvpazmASKotOJgG1BKc1k4IJt1+4LNt4F5WbigONHPMsX/V5Z/Pt26h4AyjD520T+EzOKs&#10;gs1vxEfORazLLJY8J8KrkaP1/W6Lc8g6NkueDzF9kGBJvvTUaJdpsI6dPsZUQ59Dstk4MvZ093bb&#10;lqgIRot7bUz2lU2QtyaQE8MZpvO6xJgn+wlEtW1bfOok0YzzfmFGYHOVAvOqAfqMy31kWZYJ3qJF&#10;uaWLkRXnV6mIFsh+U5HmNV3AiZ/rSQjjMDKnKKQxJ030/pY0xS5o5sTKeSZR+S3dKvbnjuDSnGi1&#10;g/AnqFnHOghV41GYK675+gjiUjajOHD/inbTv5IX/Pq7pC9/9OEXAAAA//8DAFBLAwQUAAYACAAA&#10;ACEA6OerNt0AAAAIAQAADwAAAGRycy9kb3ducmV2LnhtbEyPQUvDQBCF74L/YRnBm91tQGnTbIoE&#10;StVLsS1ib9vsmIRmZ0N208Z/79SLXoZ5vOHN97Ll6Fpxxj40njRMJwoEUultQ5WG/W71MAMRoiFr&#10;Wk+o4RsDLPPbm8yk1l/oHc/bWAkOoZAaDXWMXSplKGt0Jkx8h8Tel++diSz7StreXDjctTJR6kk6&#10;0xB/qE2HRY3laTs4DRvXTU+716J4O8yrzXqIL8nH8Kn1/d34vAARcYx/x3DFZ3TImenoB7JBtKxn&#10;irtEDTyv9q888vKYKJB5Jv8XyH8AAAD//wMAUEsBAi0AFAAGAAgAAAAhALaDOJL+AAAA4QEAABMA&#10;AAAAAAAAAAAAAAAAAAAAAFtDb250ZW50X1R5cGVzXS54bWxQSwECLQAUAAYACAAAACEAOP0h/9YA&#10;AACUAQAACwAAAAAAAAAAAAAAAAAvAQAAX3JlbHMvLnJlbHNQSwECLQAUAAYACAAAACEARk86oNYB&#10;AAAZBAAADgAAAAAAAAAAAAAAAAAuAgAAZHJzL2Uyb0RvYy54bWxQSwECLQAUAAYACAAAACEA6Oer&#10;Nt0AAAAIAQAADwAAAAAAAAAAAAAAAAAwBAAAZHJzL2Rvd25yZXYueG1sUEsFBgAAAAAEAAQA8wAA&#10;ADoFAAAAAA==&#10;" strokecolor="gray [1629]" strokeweight=".5pt">
              <v:stroke joinstyle="miter"/>
            </v:line>
          </w:pict>
        </mc:Fallback>
      </mc:AlternateContent>
    </w:r>
    <w:r>
      <w:rPr>
        <w:noProof/>
        <w:lang w:eastAsia="en-US"/>
      </w:rPr>
      <w:drawing>
        <wp:inline distT="0" distB="0" distL="0" distR="0" wp14:anchorId="6D3BA62A" wp14:editId="24627858">
          <wp:extent cx="1003300" cy="1003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ogo_CMYK-VERT.jpg"/>
                  <pic:cNvPicPr/>
                </pic:nvPicPr>
                <pic:blipFill>
                  <a:blip r:embed="rId1"/>
                  <a:stretch>
                    <a:fillRect/>
                  </a:stretch>
                </pic:blipFill>
                <pic:spPr bwMode="auto">
                  <a:xfrm>
                    <a:off x="0" y="0"/>
                    <a:ext cx="1003564" cy="1003564"/>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w:t>
    </w:r>
    <w:r>
      <w:rPr>
        <w:rFonts w:ascii="Times New Roman" w:hAnsi="Times New Roman" w:cs="Times New Roman"/>
        <w:noProof/>
        <w:lang w:eastAsia="en-US"/>
      </w:rPr>
      <w:drawing>
        <wp:inline distT="0" distB="0" distL="0" distR="0" wp14:anchorId="70AF8EC6" wp14:editId="1A0534B9">
          <wp:extent cx="741045" cy="977723"/>
          <wp:effectExtent l="0" t="0" r="0" b="0"/>
          <wp:docPr id="2" name="Picture 2" descr="A yellow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rks-Logo.gif"/>
                  <pic:cNvPicPr/>
                </pic:nvPicPr>
                <pic:blipFill rotWithShape="1">
                  <a:blip r:embed="rId2">
                    <a:extLst>
                      <a:ext uri="{28A0092B-C50C-407E-A947-70E740481C1C}">
                        <a14:useLocalDpi xmlns:a14="http://schemas.microsoft.com/office/drawing/2010/main" val="0"/>
                      </a:ext>
                    </a:extLst>
                  </a:blip>
                  <a:srcRect l="12785" t="6558" r="16392"/>
                  <a:stretch/>
                </pic:blipFill>
                <pic:spPr bwMode="auto">
                  <a:xfrm>
                    <a:off x="0" y="0"/>
                    <a:ext cx="747116" cy="985733"/>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8B9A78" w14:textId="77777777" w:rsidR="00384C33" w:rsidRDefault="00000000" w:rsidP="00384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47"/>
    <w:rsid w:val="00071CB4"/>
    <w:rsid w:val="00724A4C"/>
    <w:rsid w:val="007A1782"/>
    <w:rsid w:val="00931318"/>
    <w:rsid w:val="00E260D3"/>
    <w:rsid w:val="00F75D47"/>
    <w:rsid w:val="00F9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1E982"/>
  <w15:chartTrackingRefBased/>
  <w15:docId w15:val="{8E8E62A5-1CD6-4A7B-BF34-95915779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D47"/>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F75D47"/>
    <w:rPr>
      <w:rFonts w:eastAsiaTheme="minorEastAsia"/>
      <w:sz w:val="24"/>
      <w:szCs w:val="24"/>
      <w:lang w:eastAsia="ja-JP"/>
    </w:rPr>
  </w:style>
  <w:style w:type="paragraph" w:styleId="Footer">
    <w:name w:val="footer"/>
    <w:basedOn w:val="Normal"/>
    <w:link w:val="FooterChar"/>
    <w:uiPriority w:val="99"/>
    <w:unhideWhenUsed/>
    <w:rsid w:val="00F75D47"/>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F75D4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Berryhill</dc:creator>
  <cp:keywords/>
  <dc:description/>
  <cp:lastModifiedBy>Angela Gibbs</cp:lastModifiedBy>
  <cp:revision>3</cp:revision>
  <dcterms:created xsi:type="dcterms:W3CDTF">2023-02-03T14:51:00Z</dcterms:created>
  <dcterms:modified xsi:type="dcterms:W3CDTF">2023-02-10T14:58:00Z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angela.gibbs@arkansas.gov</vt:lpwstr>
  </property>
  <property fmtid="{D5CDD505-2E9C-101B-9397-08002B2CF9AE}" pid="5" name="MSIP_Label_30610e7d-c579-4c6c-bcda-3d6fd21c1bb7_SetDate">
    <vt:lpwstr>2023-02-03T14:51:37.6655209Z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2a932bfa-eb36-4102-9f8a-75f8437070ed</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